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D0E" w:rsidRDefault="00B32D0E" w:rsidP="00B32D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B32D0E" w:rsidRDefault="00B32D0E" w:rsidP="00B32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D0E" w:rsidRDefault="00B32D0E" w:rsidP="00B32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D0E" w:rsidRPr="00B32D0E" w:rsidRDefault="00B32D0E" w:rsidP="00B32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2D0E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B32D0E" w:rsidRPr="00B32D0E" w:rsidRDefault="00B32D0E" w:rsidP="00B32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2D0E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B32D0E" w:rsidRPr="00B32D0E" w:rsidRDefault="00B32D0E" w:rsidP="00B32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D0E" w:rsidRPr="00B32D0E" w:rsidRDefault="00B32D0E" w:rsidP="00B32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32D0E">
        <w:rPr>
          <w:rFonts w:ascii="Times New Roman" w:eastAsia="Times New Roman" w:hAnsi="Times New Roman" w:cs="Times New Roman"/>
          <w:b/>
          <w:sz w:val="32"/>
          <w:szCs w:val="32"/>
        </w:rPr>
        <w:t xml:space="preserve">ПОСТАНОВЛЕНИЕ </w:t>
      </w:r>
    </w:p>
    <w:p w:rsidR="00B32D0E" w:rsidRDefault="00B32D0E" w:rsidP="00B32D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2D0E" w:rsidRDefault="00B32D0E" w:rsidP="00B32D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B32D0E" w:rsidRPr="00B32D0E" w:rsidRDefault="00B32D0E" w:rsidP="00B32D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2D0E" w:rsidRPr="00B32D0E" w:rsidRDefault="00B32D0E" w:rsidP="00B32D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_.10.2014 № _</w:t>
      </w:r>
    </w:p>
    <w:p w:rsidR="00B32D0E" w:rsidRPr="00B32D0E" w:rsidRDefault="00B32D0E" w:rsidP="00B32D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2D0E" w:rsidRPr="00B32D0E" w:rsidRDefault="00B32D0E" w:rsidP="00B32D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32D0E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25.06.2012 № 40-па «Об утверждении административного регламента предоставления муниципальной услуги по выдаче специальных разрешений на перевозку тяжеловесных и (или) крупногабаритных грузов по автомобильным дорогам местного значения»</w:t>
      </w:r>
    </w:p>
    <w:p w:rsidR="00B32D0E" w:rsidRPr="00B32D0E" w:rsidRDefault="00B32D0E" w:rsidP="00B32D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2D0E" w:rsidRPr="00B32D0E" w:rsidRDefault="00B32D0E" w:rsidP="00B32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2D0E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B32D0E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B32D0E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B32D0E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B32D0E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B32D0E" w:rsidRPr="00B32D0E" w:rsidRDefault="00B32D0E" w:rsidP="00B32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2D0E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района Новосибирской области от 25.06.2012 № 40-па «Об утверждении административного регламента предоставления муниципальной услуги по выдаче специальных разрешений на перевозку тяжеловесных и (или) крупногабаритных грузов по автомобильным дорогам местного значения» следующие изменения:</w:t>
      </w:r>
    </w:p>
    <w:p w:rsidR="00B32D0E" w:rsidRDefault="00B32D0E" w:rsidP="00B32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2D0E">
        <w:rPr>
          <w:rFonts w:ascii="Times New Roman" w:eastAsia="Times New Roman" w:hAnsi="Times New Roman" w:cs="Times New Roman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sz w:val="28"/>
          <w:szCs w:val="28"/>
        </w:rPr>
        <w:t>В п</w:t>
      </w:r>
      <w:r w:rsidRPr="00B32D0E">
        <w:rPr>
          <w:rFonts w:ascii="Times New Roman" w:eastAsia="Times New Roman" w:hAnsi="Times New Roman" w:cs="Times New Roman"/>
          <w:sz w:val="28"/>
          <w:szCs w:val="28"/>
        </w:rPr>
        <w:t>ункт</w:t>
      </w:r>
      <w:r>
        <w:rPr>
          <w:rFonts w:ascii="Times New Roman" w:eastAsia="Times New Roman" w:hAnsi="Times New Roman" w:cs="Times New Roman"/>
          <w:sz w:val="28"/>
          <w:szCs w:val="28"/>
        </w:rPr>
        <w:t>е 2.4.</w:t>
      </w:r>
      <w:r w:rsidRPr="00B32D0E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 </w:t>
      </w:r>
      <w:r>
        <w:rPr>
          <w:rFonts w:ascii="Times New Roman" w:eastAsia="Times New Roman" w:hAnsi="Times New Roman" w:cs="Times New Roman"/>
          <w:sz w:val="28"/>
          <w:szCs w:val="28"/>
        </w:rPr>
        <w:t>слова «</w:t>
      </w:r>
      <w:r w:rsidRPr="00B32D0E">
        <w:rPr>
          <w:rFonts w:ascii="Times New Roman" w:eastAsia="Times New Roman" w:hAnsi="Times New Roman" w:cs="Times New Roman"/>
          <w:sz w:val="28"/>
          <w:szCs w:val="28"/>
        </w:rPr>
        <w:t>Срок приостановления предоставления муници</w:t>
      </w:r>
      <w:r>
        <w:rPr>
          <w:rFonts w:ascii="Times New Roman" w:eastAsia="Times New Roman" w:hAnsi="Times New Roman" w:cs="Times New Roman"/>
          <w:sz w:val="28"/>
          <w:szCs w:val="28"/>
        </w:rPr>
        <w:t>пальной услуги не более 14 дней» исключить.</w:t>
      </w:r>
    </w:p>
    <w:p w:rsidR="00B32D0E" w:rsidRPr="00B32D0E" w:rsidRDefault="00B32D0E" w:rsidP="00B32D0E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1.2.В п</w:t>
      </w:r>
      <w:r w:rsidRPr="00B32D0E">
        <w:rPr>
          <w:rFonts w:ascii="Times New Roman" w:eastAsia="Times New Roman" w:hAnsi="Times New Roman" w:cs="Times New Roman"/>
          <w:sz w:val="28"/>
          <w:szCs w:val="28"/>
        </w:rPr>
        <w:t>ункт</w:t>
      </w:r>
      <w:r>
        <w:rPr>
          <w:rFonts w:ascii="Times New Roman" w:eastAsia="Times New Roman" w:hAnsi="Times New Roman" w:cs="Times New Roman"/>
          <w:sz w:val="28"/>
          <w:szCs w:val="28"/>
        </w:rPr>
        <w:t>е 2.11.</w:t>
      </w:r>
      <w:r w:rsidRPr="00B32D0E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Административного регламента </w:t>
      </w:r>
      <w:r>
        <w:rPr>
          <w:rFonts w:ascii="Times New Roman" w:eastAsia="Times New Roman" w:hAnsi="Times New Roman" w:cs="Times New Roman"/>
          <w:sz w:val="28"/>
          <w:szCs w:val="28"/>
        </w:rPr>
        <w:t>слова «</w:t>
      </w:r>
      <w:r w:rsidRPr="00B32D0E">
        <w:rPr>
          <w:rFonts w:ascii="Times New Roman" w:eastAsia="Times New Roman" w:hAnsi="Times New Roman" w:cs="Times New Roman"/>
          <w:sz w:val="28"/>
          <w:szCs w:val="28"/>
        </w:rPr>
        <w:t>несоответствие документов, предоставленных заявителем, требованиям законодательства о предо</w:t>
      </w:r>
      <w:r>
        <w:rPr>
          <w:rFonts w:ascii="Times New Roman" w:eastAsia="Times New Roman" w:hAnsi="Times New Roman" w:cs="Times New Roman"/>
          <w:sz w:val="28"/>
          <w:szCs w:val="28"/>
        </w:rPr>
        <w:t>ставлении муниципальной услуги» исключить.</w:t>
      </w:r>
    </w:p>
    <w:p w:rsidR="00B32D0E" w:rsidRDefault="0070533A" w:rsidP="00B32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1.3.Пункт 3.3.</w:t>
      </w:r>
      <w:r w:rsidRPr="007053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32D0E">
        <w:rPr>
          <w:rFonts w:ascii="Times New Roman" w:eastAsia="Times New Roman" w:hAnsi="Times New Roman" w:cs="Times New Roman"/>
          <w:sz w:val="28"/>
          <w:szCs w:val="28"/>
        </w:rPr>
        <w:t>Административного регламента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дополнить абзацем следующего содержания: </w:t>
      </w:r>
    </w:p>
    <w:p w:rsidR="0070533A" w:rsidRDefault="0070533A" w:rsidP="0070533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70533A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  <w:r w:rsidRPr="0070533A">
        <w:rPr>
          <w:rFonts w:ascii="Times New Roman" w:hAnsi="Times New Roman" w:cs="Times New Roman"/>
          <w:sz w:val="28"/>
          <w:szCs w:val="28"/>
        </w:rPr>
        <w:t>П</w:t>
      </w:r>
      <w:r w:rsidRPr="0070533A">
        <w:rPr>
          <w:rFonts w:ascii="Times New Roman" w:eastAsia="Times New Roman" w:hAnsi="Times New Roman" w:cs="Times New Roman"/>
          <w:sz w:val="28"/>
          <w:szCs w:val="28"/>
        </w:rPr>
        <w:t>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70533A" w:rsidRPr="0070533A" w:rsidRDefault="0070533A" w:rsidP="0070533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0533A">
        <w:rPr>
          <w:rFonts w:ascii="Times New Roman" w:eastAsia="Times New Roman" w:hAnsi="Times New Roman" w:cs="Times New Roman"/>
          <w:sz w:val="28"/>
          <w:szCs w:val="28"/>
        </w:rPr>
        <w:t xml:space="preserve"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</w:t>
      </w:r>
      <w:r w:rsidRPr="0070533A">
        <w:rPr>
          <w:rFonts w:ascii="Times New Roman" w:eastAsia="Times New Roman" w:hAnsi="Times New Roman" w:cs="Times New Roman"/>
          <w:sz w:val="28"/>
          <w:szCs w:val="28"/>
        </w:rPr>
        <w:lastRenderedPageBreak/>
        <w:t>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B32D0E" w:rsidRPr="00B32D0E" w:rsidRDefault="00B32D0E" w:rsidP="000D08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2D0E">
        <w:rPr>
          <w:rFonts w:ascii="Times New Roman" w:eastAsia="Times New Roman" w:hAnsi="Times New Roman" w:cs="Times New Roman"/>
          <w:sz w:val="28"/>
          <w:szCs w:val="28"/>
        </w:rPr>
        <w:t xml:space="preserve">2.Опубликовать </w:t>
      </w:r>
      <w:r w:rsidR="000D082E">
        <w:rPr>
          <w:rFonts w:ascii="Times New Roman" w:eastAsia="Times New Roman" w:hAnsi="Times New Roman" w:cs="Times New Roman"/>
          <w:sz w:val="28"/>
          <w:szCs w:val="28"/>
        </w:rPr>
        <w:t xml:space="preserve">настоящее </w:t>
      </w:r>
      <w:r w:rsidRPr="00B32D0E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0D0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32D0E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0D082E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информационном бюллетене «Вестник </w:t>
      </w:r>
      <w:r w:rsidRPr="00B32D0E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сельсовета».</w:t>
      </w:r>
    </w:p>
    <w:p w:rsidR="00B32D0E" w:rsidRPr="00B32D0E" w:rsidRDefault="00B32D0E" w:rsidP="00B32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2D0E" w:rsidRPr="00B32D0E" w:rsidRDefault="00B32D0E" w:rsidP="00B32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2D0E" w:rsidRPr="00B32D0E" w:rsidRDefault="00B32D0E" w:rsidP="00B32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2D0E" w:rsidRPr="00B32D0E" w:rsidRDefault="00B32D0E" w:rsidP="00B32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2D0E"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B32D0E" w:rsidRPr="00B32D0E" w:rsidRDefault="00B32D0E" w:rsidP="00B32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2D0E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А.Н. Пасевич</w:t>
      </w:r>
    </w:p>
    <w:p w:rsidR="00B32D0E" w:rsidRPr="00B32D0E" w:rsidRDefault="00B32D0E" w:rsidP="00B32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2D0E" w:rsidRPr="00B32D0E" w:rsidRDefault="00B32D0E" w:rsidP="00B32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2D0E" w:rsidRPr="00B32D0E" w:rsidRDefault="00B32D0E" w:rsidP="00B32D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082E" w:rsidRDefault="000D082E" w:rsidP="000D08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F1BD4">
        <w:rPr>
          <w:rFonts w:ascii="Times New Roman" w:hAnsi="Times New Roman" w:cs="Times New Roman"/>
          <w:sz w:val="20"/>
          <w:szCs w:val="20"/>
        </w:rPr>
        <w:t xml:space="preserve">Проект </w:t>
      </w:r>
      <w:r>
        <w:rPr>
          <w:rFonts w:ascii="Times New Roman" w:hAnsi="Times New Roman" w:cs="Times New Roman"/>
          <w:sz w:val="20"/>
          <w:szCs w:val="20"/>
        </w:rPr>
        <w:t xml:space="preserve">подготовлен </w:t>
      </w:r>
    </w:p>
    <w:p w:rsidR="000D082E" w:rsidRDefault="000D082E" w:rsidP="000D08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специалистом администрации</w:t>
      </w:r>
    </w:p>
    <w:p w:rsidR="000D082E" w:rsidRPr="00CF1BD4" w:rsidRDefault="000D082E" w:rsidP="000D082E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Конюк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Т.А.    29.10.2014</w:t>
      </w:r>
    </w:p>
    <w:p w:rsidR="00C6311F" w:rsidRDefault="00C6311F"/>
    <w:sectPr w:rsidR="00C63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2D0E"/>
    <w:rsid w:val="00026702"/>
    <w:rsid w:val="000D082E"/>
    <w:rsid w:val="0070533A"/>
    <w:rsid w:val="00B32D0E"/>
    <w:rsid w:val="00C63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53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cp:lastPrinted>2014-10-29T10:01:00Z</cp:lastPrinted>
  <dcterms:created xsi:type="dcterms:W3CDTF">2014-10-29T08:41:00Z</dcterms:created>
  <dcterms:modified xsi:type="dcterms:W3CDTF">2014-10-29T10:03:00Z</dcterms:modified>
</cp:coreProperties>
</file>